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Heading4"/>
        <w:spacing w:after="120"/>
        <w:rPr>
          <w:rFonts w:eastAsia="Calibri"/>
          <w:sz w:val="26"/>
          <w:szCs w:val="26"/>
          <w:lang w:val="en-US"/>
        </w:rPr>
      </w:pPr>
      <w:r>
        <w:rPr>
          <w:rFonts w:eastAsia="Calibri"/>
          <w:lang w:val="sr-Cyrl-RS"/>
        </w:rPr>
        <w:t xml:space="preserve">    </w:t>
      </w:r>
      <w:r>
        <w:rPr>
          <w:rFonts w:eastAsia="Calibri"/>
        </w:rPr>
        <w:t xml:space="preserve">ОПИС ПРЕДМЕТА НАБАВКЕ </w:t>
      </w:r>
      <w:r>
        <w:rPr>
          <w:rFonts w:eastAsia="Calibri"/>
          <w:lang w:val="sr-Cyrl-RS"/>
        </w:rPr>
        <w:t>–</w:t>
      </w:r>
      <w:r>
        <w:rPr>
          <w:rFonts w:eastAsia="Calibri"/>
        </w:rPr>
        <w:t xml:space="preserve">ПАРТИЈА 4-  </w:t>
      </w:r>
      <w:r>
        <w:rPr>
          <w:rFonts w:eastAsia="Calibri"/>
          <w:lang w:val="sr-Cyrl-RS"/>
        </w:rPr>
        <w:t xml:space="preserve"> </w:t>
      </w:r>
      <w:r>
        <w:rPr>
          <w:rFonts w:eastAsia="Calibri"/>
          <w:sz w:val="26"/>
          <w:szCs w:val="26"/>
        </w:rPr>
        <w:t>МЕСНЕ ПРЕРАЂЕВИНЕ</w:t>
      </w:r>
    </w:p>
    <w:p w:rsidR="00AF4126" w:rsidRDefault="00AF4126" w:rsidP="00AF4126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417"/>
        <w:gridCol w:w="1430"/>
        <w:gridCol w:w="2400"/>
      </w:tblGrid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 xml:space="preserve">Виршла </w:t>
            </w:r>
            <w:r>
              <w:rPr>
                <w:b/>
                <w:lang w:val="sr-Cyrl-CS"/>
              </w:rPr>
              <w:t>, ринфуз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кулен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Суви врат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Шунка</w:t>
            </w:r>
            <w:r>
              <w:rPr>
                <w:b/>
                <w:lang w:val="sr-Cyrl-CS"/>
              </w:rPr>
              <w:t>,стишњена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sr-Cyrl-CS"/>
              </w:rPr>
              <w:t>1</w:t>
            </w:r>
            <w:r>
              <w:rPr>
                <w:lang w:val="en-US"/>
              </w:rPr>
              <w:t>30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Месната с</w:t>
            </w:r>
            <w:r>
              <w:rPr>
                <w:b/>
                <w:lang w:val="sr-Latn-RS"/>
              </w:rPr>
              <w:t>ланина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Сува ребра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Чајна кобасица златиборац или одговарајуће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Печеница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Роштиљска кобасица, нељута ринф.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Крањска кобасица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Тост шунка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П</w:t>
            </w:r>
            <w:r>
              <w:rPr>
                <w:b/>
                <w:lang w:val="sr-Cyrl-CS"/>
              </w:rPr>
              <w:t>оштета у цреву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Посебна коб., свињска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</w:p>
        </w:tc>
      </w:tr>
      <w:tr w:rsidR="00AF4126" w:rsidTr="00AF4126">
        <w:trPr>
          <w:trHeight w:val="48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Пилећа прса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-808" w:firstLine="808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45  дана  од дана пријема потписане отпремнице и фактуре , на рачун добављача,  </w:t>
            </w:r>
            <w:r>
              <w:rPr>
                <w:rFonts w:ascii="Arial" w:eastAsia="TimesNewRomanPSMT" w:hAnsi="Arial" w:cs="Arial"/>
                <w:bCs/>
                <w:lang w:val="sr-Latn-RS"/>
              </w:rPr>
              <w:t>(</w:t>
            </w:r>
            <w:r>
              <w:rPr>
                <w:rFonts w:ascii="Arial" w:eastAsia="TimesNewRomanPSMT" w:hAnsi="Arial" w:cs="Arial"/>
                <w:bCs/>
                <w:lang w:val="ru-RU"/>
              </w:rPr>
              <w:t>минимум 45 дана</w:t>
            </w:r>
            <w:r>
              <w:rPr>
                <w:rFonts w:ascii="Arial" w:eastAsia="TimesNewRomanPSMT" w:hAnsi="Arial" w:cs="Arial"/>
                <w:bCs/>
                <w:lang w:val="sr-Latn-RS"/>
              </w:rPr>
              <w:t>)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  60 дана 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У оригиналној амбалажи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У року од 48 сати од позива представника купца, радним данима до 10,00 часова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 Аца Алексић“ Александровац –возилом добављача, сукцесивно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наручиоца, достављеној понуђачу најкасније 48 сати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pStyle w:val="NoSpacing"/>
        <w:jc w:val="center"/>
        <w:rPr>
          <w:rFonts w:ascii="Arial" w:hAnsi="Arial" w:cs="Arial"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D6650"/>
    <w:rsid w:val="0051533A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2021-02-15T10:55:00Z</dcterms:created>
  <dcterms:modified xsi:type="dcterms:W3CDTF">2021-02-15T10:55:00Z</dcterms:modified>
</cp:coreProperties>
</file>